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61" w:rsidRPr="009B4215" w:rsidRDefault="00DB492A">
      <w:pPr>
        <w:rPr>
          <w:rFonts w:ascii="Lucida Sans Unicode" w:hAnsi="Lucida Sans Unicode" w:cs="Lucida Sans Unicode"/>
          <w:b/>
        </w:rPr>
      </w:pPr>
      <w:r w:rsidRPr="009B4215">
        <w:rPr>
          <w:rFonts w:ascii="Lucida Sans Unicode" w:hAnsi="Lucida Sans Unicode" w:cs="Lucida Sans Unicode"/>
          <w:b/>
        </w:rPr>
        <w:t>2.Halbjahr 2022</w:t>
      </w:r>
    </w:p>
    <w:p w:rsidR="00DB492A" w:rsidRPr="009B4215" w:rsidRDefault="00DB492A">
      <w:pPr>
        <w:rPr>
          <w:rFonts w:ascii="Lucida Sans Unicode" w:hAnsi="Lucida Sans Unicode" w:cs="Lucida Sans Unicode"/>
          <w:b/>
        </w:rPr>
      </w:pPr>
      <w:r w:rsidRPr="009B4215">
        <w:rPr>
          <w:rFonts w:ascii="Lucida Sans Unicode" w:hAnsi="Lucida Sans Unicode" w:cs="Lucida Sans Unicode"/>
          <w:b/>
        </w:rPr>
        <w:t>Zusätzliche Kursangebote an der Sekundarschule Simmerath</w:t>
      </w:r>
    </w:p>
    <w:p w:rsidR="00DB492A" w:rsidRDefault="00DB492A">
      <w:pPr>
        <w:rPr>
          <w:rFonts w:ascii="Lucida Sans Unicode" w:hAnsi="Lucida Sans Unicode" w:cs="Lucida Sans Unicode"/>
        </w:rPr>
      </w:pPr>
    </w:p>
    <w:p w:rsidR="00DB492A" w:rsidRDefault="00976ADE">
      <w:pPr>
        <w:rPr>
          <w:rFonts w:ascii="Lucida Sans Unicode" w:hAnsi="Lucida Sans Unicode" w:cs="Lucida Sans Unicode"/>
        </w:rPr>
      </w:pPr>
      <w:r>
        <w:rPr>
          <w:rFonts w:ascii="Lucida Sans Unicode" w:hAnsi="Lucida Sans Unicode" w:cs="Lucida Sans Unicode"/>
        </w:rPr>
        <w:t xml:space="preserve">Unter dem </w:t>
      </w:r>
      <w:r w:rsidR="00B6181B">
        <w:rPr>
          <w:rFonts w:ascii="Lucida Sans Unicode" w:hAnsi="Lucida Sans Unicode" w:cs="Lucida Sans Unicode"/>
        </w:rPr>
        <w:t>Begriff:</w:t>
      </w:r>
      <w:r>
        <w:rPr>
          <w:rFonts w:ascii="Lucida Sans Unicode" w:hAnsi="Lucida Sans Unicode" w:cs="Lucida Sans Unicode"/>
        </w:rPr>
        <w:t xml:space="preserve"> „Aufholen nach Corona“ hat das Land NRW Mittel zur Förderung bzw. Finanzierung zusätzlicher Angebote nach pandemiebedingter Isolation für Kinder und Jugendliche an Schulen bereitgestellt. Die Städteregion als Ansprechpartner unterstützt und fördert das Aktionsprogramm.</w:t>
      </w:r>
    </w:p>
    <w:p w:rsidR="00976ADE" w:rsidRDefault="00976ADE">
      <w:pPr>
        <w:rPr>
          <w:rFonts w:ascii="Lucida Sans Unicode" w:hAnsi="Lucida Sans Unicode" w:cs="Lucida Sans Unicode"/>
        </w:rPr>
      </w:pPr>
      <w:r>
        <w:rPr>
          <w:rFonts w:ascii="Lucida Sans Unicode" w:hAnsi="Lucida Sans Unicode" w:cs="Lucida Sans Unicode"/>
        </w:rPr>
        <w:t>Folgende Kursangebote konnten in Zusammenarbeit mit der Städteregion, der Schulsozialarbeiterin und Lehrerinnen der Schule ins Leben gerufen werden:</w:t>
      </w:r>
    </w:p>
    <w:p w:rsidR="00976ADE" w:rsidRDefault="00976ADE">
      <w:pPr>
        <w:rPr>
          <w:rFonts w:ascii="Lucida Sans Unicode" w:hAnsi="Lucida Sans Unicode" w:cs="Lucida Sans Unicode"/>
        </w:rPr>
      </w:pPr>
    </w:p>
    <w:p w:rsidR="00976ADE" w:rsidRPr="00636C3A" w:rsidRDefault="00976ADE">
      <w:pPr>
        <w:rPr>
          <w:rFonts w:ascii="Lucida Sans Unicode" w:hAnsi="Lucida Sans Unicode" w:cs="Lucida Sans Unicode"/>
          <w:b/>
        </w:rPr>
      </w:pPr>
      <w:r w:rsidRPr="00636C3A">
        <w:rPr>
          <w:rFonts w:ascii="Lucida Sans Unicode" w:hAnsi="Lucida Sans Unicode" w:cs="Lucida Sans Unicode"/>
          <w:b/>
        </w:rPr>
        <w:t>Theater -Kurs</w:t>
      </w:r>
    </w:p>
    <w:p w:rsidR="00976ADE" w:rsidRDefault="00976ADE">
      <w:pPr>
        <w:rPr>
          <w:rFonts w:ascii="Lucida Sans Unicode" w:hAnsi="Lucida Sans Unicode" w:cs="Lucida Sans Unicode"/>
        </w:rPr>
      </w:pPr>
      <w:r>
        <w:rPr>
          <w:rFonts w:ascii="Lucida Sans Unicode" w:hAnsi="Lucida Sans Unicode" w:cs="Lucida Sans Unicode"/>
        </w:rPr>
        <w:t xml:space="preserve">Jeden Dienstag von 12.00 Uhr – 13.15 Uhr findet für SchülerInnen </w:t>
      </w:r>
      <w:r w:rsidR="008C5B91">
        <w:rPr>
          <w:rFonts w:ascii="Lucida Sans Unicode" w:hAnsi="Lucida Sans Unicode" w:cs="Lucida Sans Unicode"/>
        </w:rPr>
        <w:t>der 7.</w:t>
      </w:r>
      <w:r w:rsidR="00636C3A">
        <w:rPr>
          <w:rFonts w:ascii="Lucida Sans Unicode" w:hAnsi="Lucida Sans Unicode" w:cs="Lucida Sans Unicode"/>
        </w:rPr>
        <w:t>u</w:t>
      </w:r>
      <w:r w:rsidR="008C5B91">
        <w:rPr>
          <w:rFonts w:ascii="Lucida Sans Unicode" w:hAnsi="Lucida Sans Unicode" w:cs="Lucida Sans Unicode"/>
        </w:rPr>
        <w:t>nd 8.</w:t>
      </w:r>
      <w:r w:rsidR="00887487">
        <w:rPr>
          <w:rFonts w:ascii="Lucida Sans Unicode" w:hAnsi="Lucida Sans Unicode" w:cs="Lucida Sans Unicode"/>
        </w:rPr>
        <w:t xml:space="preserve"> </w:t>
      </w:r>
      <w:r w:rsidR="008C5B91">
        <w:rPr>
          <w:rFonts w:ascii="Lucida Sans Unicode" w:hAnsi="Lucida Sans Unicode" w:cs="Lucida Sans Unicode"/>
        </w:rPr>
        <w:t xml:space="preserve">Klassen </w:t>
      </w:r>
      <w:r>
        <w:rPr>
          <w:rFonts w:ascii="Lucida Sans Unicode" w:hAnsi="Lucida Sans Unicode" w:cs="Lucida Sans Unicode"/>
        </w:rPr>
        <w:t xml:space="preserve">eine Theater -AG unter Leitung eines ausgebildeten Schauspielers der Theaterschule Aachen statt mit dem Ziel einer Theateraufführung. </w:t>
      </w:r>
    </w:p>
    <w:p w:rsidR="008C5B91" w:rsidRDefault="00976ADE">
      <w:pPr>
        <w:rPr>
          <w:rFonts w:ascii="Lucida Sans Unicode" w:hAnsi="Lucida Sans Unicode" w:cs="Lucida Sans Unicode"/>
        </w:rPr>
      </w:pPr>
      <w:r>
        <w:rPr>
          <w:rFonts w:ascii="Lucida Sans Unicode" w:hAnsi="Lucida Sans Unicode" w:cs="Lucida Sans Unicode"/>
        </w:rPr>
        <w:t>Ansprechpartner Innen sind Frau Lüning-Koch (Schulsozialarbeit), Frau Mertens</w:t>
      </w:r>
      <w:r w:rsidR="00636C3A">
        <w:rPr>
          <w:rFonts w:ascii="Lucida Sans Unicode" w:hAnsi="Lucida Sans Unicode" w:cs="Lucida Sans Unicode"/>
        </w:rPr>
        <w:t>,</w:t>
      </w:r>
      <w:r w:rsidR="005E52F6">
        <w:rPr>
          <w:rFonts w:ascii="Lucida Sans Unicode" w:hAnsi="Lucida Sans Unicode" w:cs="Lucida Sans Unicode"/>
        </w:rPr>
        <w:t xml:space="preserve"> Frau Defourny, (Frau Neumann)</w:t>
      </w:r>
    </w:p>
    <w:p w:rsidR="00976ADE" w:rsidRDefault="005E52F6">
      <w:pPr>
        <w:rPr>
          <w:rFonts w:ascii="Lucida Sans Unicode" w:hAnsi="Lucida Sans Unicode" w:cs="Lucida Sans Unicode"/>
        </w:rPr>
      </w:pPr>
      <w:r>
        <w:rPr>
          <w:rFonts w:ascii="Lucida Sans Unicode" w:hAnsi="Lucida Sans Unicode" w:cs="Lucida Sans Unicode"/>
        </w:rPr>
        <w:t xml:space="preserve"> </w:t>
      </w:r>
    </w:p>
    <w:p w:rsidR="008C5B91" w:rsidRDefault="008C5B91">
      <w:pPr>
        <w:rPr>
          <w:rFonts w:ascii="Lucida Sans Unicode" w:hAnsi="Lucida Sans Unicode" w:cs="Lucida Sans Unicode"/>
        </w:rPr>
      </w:pPr>
    </w:p>
    <w:p w:rsidR="008C5B91" w:rsidRPr="00636C3A" w:rsidRDefault="008C5B91">
      <w:pPr>
        <w:rPr>
          <w:rFonts w:ascii="Lucida Sans Unicode" w:hAnsi="Lucida Sans Unicode" w:cs="Lucida Sans Unicode"/>
          <w:b/>
        </w:rPr>
      </w:pPr>
      <w:r w:rsidRPr="00636C3A">
        <w:rPr>
          <w:rFonts w:ascii="Lucida Sans Unicode" w:hAnsi="Lucida Sans Unicode" w:cs="Lucida Sans Unicode"/>
          <w:b/>
        </w:rPr>
        <w:t>Krafttraining Kurs für Mädchen</w:t>
      </w:r>
    </w:p>
    <w:p w:rsidR="008C5B91" w:rsidRDefault="008C5B91">
      <w:pPr>
        <w:rPr>
          <w:rFonts w:ascii="Lucida Sans Unicode" w:hAnsi="Lucida Sans Unicode" w:cs="Lucida Sans Unicode"/>
        </w:rPr>
      </w:pPr>
      <w:r>
        <w:rPr>
          <w:rFonts w:ascii="Lucida Sans Unicode" w:hAnsi="Lucida Sans Unicode" w:cs="Lucida Sans Unicode"/>
        </w:rPr>
        <w:t xml:space="preserve">Jeden Dienstag </w:t>
      </w:r>
      <w:r w:rsidR="00B2243E">
        <w:rPr>
          <w:rFonts w:ascii="Lucida Sans Unicode" w:hAnsi="Lucida Sans Unicode" w:cs="Lucida Sans Unicode"/>
        </w:rPr>
        <w:t>in der 3.und 4.Stunde findet ein Krafttraining (strong Nation) im Zusammenhang mit dem Thema „gesunde Ernährung“ unter Leitung einer ausgebildeten Sozialpädagogin des Trägervereins „Hand in Hand“ für Mädchen der 6.Klasse statt.</w:t>
      </w:r>
    </w:p>
    <w:p w:rsidR="00B2243E" w:rsidRDefault="00B2243E">
      <w:pPr>
        <w:rPr>
          <w:rFonts w:ascii="Lucida Sans Unicode" w:hAnsi="Lucida Sans Unicode" w:cs="Lucida Sans Unicode"/>
        </w:rPr>
      </w:pPr>
      <w:r>
        <w:rPr>
          <w:rFonts w:ascii="Lucida Sans Unicode" w:hAnsi="Lucida Sans Unicode" w:cs="Lucida Sans Unicode"/>
        </w:rPr>
        <w:t>Ansprechpartner Innen sind: Frau Lüning-Koch, Frau Mertens, (Frau Neumann)</w:t>
      </w:r>
    </w:p>
    <w:p w:rsidR="00BC063B" w:rsidRDefault="00BC063B">
      <w:pPr>
        <w:rPr>
          <w:rFonts w:ascii="Lucida Sans Unicode" w:hAnsi="Lucida Sans Unicode" w:cs="Lucida Sans Unicode"/>
        </w:rPr>
      </w:pPr>
    </w:p>
    <w:p w:rsidR="00BC063B" w:rsidRPr="00636C3A" w:rsidRDefault="00BC063B">
      <w:pPr>
        <w:rPr>
          <w:rFonts w:ascii="Lucida Sans Unicode" w:hAnsi="Lucida Sans Unicode" w:cs="Lucida Sans Unicode"/>
          <w:b/>
        </w:rPr>
      </w:pPr>
      <w:r w:rsidRPr="00636C3A">
        <w:rPr>
          <w:rFonts w:ascii="Lucida Sans Unicode" w:hAnsi="Lucida Sans Unicode" w:cs="Lucida Sans Unicode"/>
          <w:b/>
        </w:rPr>
        <w:t>Box-Kurs für Jungen</w:t>
      </w:r>
    </w:p>
    <w:p w:rsidR="00BC063B" w:rsidRDefault="005146D1">
      <w:pPr>
        <w:rPr>
          <w:rFonts w:ascii="Lucida Sans Unicode" w:hAnsi="Lucida Sans Unicode" w:cs="Lucida Sans Unicode"/>
        </w:rPr>
      </w:pPr>
      <w:r>
        <w:rPr>
          <w:rFonts w:ascii="Lucida Sans Unicode" w:hAnsi="Lucida Sans Unicode" w:cs="Lucida Sans Unicode"/>
        </w:rPr>
        <w:t xml:space="preserve">Jeden Montag von 17.30 – 19.00 Uhr findet eine Box-AG in den Räumlichkeiten der ehemaligen </w:t>
      </w:r>
      <w:proofErr w:type="spellStart"/>
      <w:r>
        <w:rPr>
          <w:rFonts w:ascii="Lucida Sans Unicode" w:hAnsi="Lucida Sans Unicode" w:cs="Lucida Sans Unicode"/>
        </w:rPr>
        <w:t>Elwin</w:t>
      </w:r>
      <w:proofErr w:type="spellEnd"/>
      <w:r>
        <w:rPr>
          <w:rFonts w:ascii="Lucida Sans Unicode" w:hAnsi="Lucida Sans Unicode" w:cs="Lucida Sans Unicode"/>
        </w:rPr>
        <w:t xml:space="preserve">-Christoffel-Realschule unter Leitung von zwei Sozialarbeitern als Box-Trainer vom Verein „Hand in Hand“ für Jungen statt. </w:t>
      </w:r>
    </w:p>
    <w:p w:rsidR="005146D1" w:rsidRDefault="005146D1">
      <w:pPr>
        <w:rPr>
          <w:rFonts w:ascii="Lucida Sans Unicode" w:hAnsi="Lucida Sans Unicode" w:cs="Lucida Sans Unicode"/>
        </w:rPr>
      </w:pPr>
      <w:r>
        <w:rPr>
          <w:rFonts w:ascii="Lucida Sans Unicode" w:hAnsi="Lucida Sans Unicode" w:cs="Lucida Sans Unicode"/>
        </w:rPr>
        <w:t>Ansprechpartner Innen sind Frau Lüning-Koch, Frau Mertens</w:t>
      </w:r>
      <w:r w:rsidR="00082830">
        <w:rPr>
          <w:rFonts w:ascii="Lucida Sans Unicode" w:hAnsi="Lucida Sans Unicode" w:cs="Lucida Sans Unicode"/>
        </w:rPr>
        <w:t>, Frau Defourny,</w:t>
      </w:r>
      <w:r>
        <w:rPr>
          <w:rFonts w:ascii="Lucida Sans Unicode" w:hAnsi="Lucida Sans Unicode" w:cs="Lucida Sans Unicode"/>
        </w:rPr>
        <w:t xml:space="preserve"> (Frau Neumann)</w:t>
      </w:r>
    </w:p>
    <w:p w:rsidR="002E462F" w:rsidRDefault="002E462F">
      <w:pPr>
        <w:rPr>
          <w:rFonts w:ascii="Lucida Sans Unicode" w:hAnsi="Lucida Sans Unicode" w:cs="Lucida Sans Unicode"/>
        </w:rPr>
      </w:pPr>
    </w:p>
    <w:p w:rsidR="009B4215" w:rsidRDefault="002E462F">
      <w:pPr>
        <w:rPr>
          <w:rFonts w:ascii="Lucida Sans Unicode" w:hAnsi="Lucida Sans Unicode" w:cs="Lucida Sans Unicode"/>
        </w:rPr>
      </w:pPr>
      <w:r>
        <w:rPr>
          <w:rFonts w:ascii="Lucida Sans Unicode" w:hAnsi="Lucida Sans Unicode" w:cs="Lucida Sans Unicode"/>
        </w:rPr>
        <w:t xml:space="preserve">Ein </w:t>
      </w:r>
      <w:r w:rsidR="00636C3A">
        <w:rPr>
          <w:rFonts w:ascii="Lucida Sans Unicode" w:hAnsi="Lucida Sans Unicode" w:cs="Lucida Sans Unicode"/>
        </w:rPr>
        <w:t>Kurs</w:t>
      </w:r>
      <w:r>
        <w:rPr>
          <w:rFonts w:ascii="Lucida Sans Unicode" w:hAnsi="Lucida Sans Unicode" w:cs="Lucida Sans Unicode"/>
        </w:rPr>
        <w:t xml:space="preserve"> für </w:t>
      </w:r>
      <w:r w:rsidRPr="009B4215">
        <w:rPr>
          <w:rFonts w:ascii="Lucida Sans Unicode" w:hAnsi="Lucida Sans Unicode" w:cs="Lucida Sans Unicode"/>
          <w:b/>
        </w:rPr>
        <w:t>Mädchen zur Selbstbehauptung und Selbstverteidigung</w:t>
      </w:r>
      <w:r>
        <w:rPr>
          <w:rFonts w:ascii="Lucida Sans Unicode" w:hAnsi="Lucida Sans Unicode" w:cs="Lucida Sans Unicode"/>
        </w:rPr>
        <w:t xml:space="preserve"> „</w:t>
      </w:r>
      <w:proofErr w:type="spellStart"/>
      <w:r>
        <w:rPr>
          <w:rFonts w:ascii="Lucida Sans Unicode" w:hAnsi="Lucida Sans Unicode" w:cs="Lucida Sans Unicode"/>
        </w:rPr>
        <w:t>WenDo</w:t>
      </w:r>
      <w:proofErr w:type="spellEnd"/>
      <w:r>
        <w:rPr>
          <w:rFonts w:ascii="Lucida Sans Unicode" w:hAnsi="Lucida Sans Unicode" w:cs="Lucida Sans Unicode"/>
        </w:rPr>
        <w:t>“</w:t>
      </w:r>
    </w:p>
    <w:p w:rsidR="009B4215" w:rsidRDefault="002E462F">
      <w:pPr>
        <w:rPr>
          <w:rFonts w:ascii="Lucida Sans Unicode" w:hAnsi="Lucida Sans Unicode" w:cs="Lucida Sans Unicode"/>
        </w:rPr>
      </w:pPr>
      <w:r>
        <w:rPr>
          <w:rFonts w:ascii="Lucida Sans Unicode" w:hAnsi="Lucida Sans Unicode" w:cs="Lucida Sans Unicode"/>
        </w:rPr>
        <w:t xml:space="preserve"> wird von einer erfahrenen Trainerin an zwei Terminen im August,</w:t>
      </w:r>
    </w:p>
    <w:p w:rsidR="002E462F" w:rsidRDefault="002E462F">
      <w:pPr>
        <w:rPr>
          <w:rFonts w:ascii="Lucida Sans Unicode" w:hAnsi="Lucida Sans Unicode" w:cs="Lucida Sans Unicode"/>
        </w:rPr>
      </w:pPr>
      <w:r>
        <w:rPr>
          <w:rFonts w:ascii="Lucida Sans Unicode" w:hAnsi="Lucida Sans Unicode" w:cs="Lucida Sans Unicode"/>
        </w:rPr>
        <w:t xml:space="preserve"> (22.08. und 24.08. von jeweils 11.00-15.00 Uhr) </w:t>
      </w:r>
      <w:r w:rsidR="00636C3A">
        <w:rPr>
          <w:rFonts w:ascii="Lucida Sans Unicode" w:hAnsi="Lucida Sans Unicode" w:cs="Lucida Sans Unicode"/>
        </w:rPr>
        <w:t>angeboten.</w:t>
      </w:r>
    </w:p>
    <w:p w:rsidR="002E462F" w:rsidRPr="00025661" w:rsidRDefault="002E462F">
      <w:pPr>
        <w:rPr>
          <w:rFonts w:ascii="Lucida Sans Unicode" w:hAnsi="Lucida Sans Unicode" w:cs="Lucida Sans Unicode"/>
        </w:rPr>
      </w:pPr>
      <w:r>
        <w:rPr>
          <w:rFonts w:ascii="Lucida Sans Unicode" w:hAnsi="Lucida Sans Unicode" w:cs="Lucida Sans Unicode"/>
        </w:rPr>
        <w:t>Ansprechpartner Innen sind Frau Mertens,</w:t>
      </w:r>
      <w:r w:rsidR="00082830">
        <w:rPr>
          <w:rFonts w:ascii="Lucida Sans Unicode" w:hAnsi="Lucida Sans Unicode" w:cs="Lucida Sans Unicode"/>
        </w:rPr>
        <w:t xml:space="preserve"> Frau Defourny,</w:t>
      </w:r>
      <w:bookmarkStart w:id="0" w:name="_GoBack"/>
      <w:bookmarkEnd w:id="0"/>
      <w:r>
        <w:rPr>
          <w:rFonts w:ascii="Lucida Sans Unicode" w:hAnsi="Lucida Sans Unicode" w:cs="Lucida Sans Unicode"/>
        </w:rPr>
        <w:t xml:space="preserve"> Frau Neumann.</w:t>
      </w:r>
    </w:p>
    <w:sectPr w:rsidR="002E462F" w:rsidRPr="00025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2A"/>
    <w:rsid w:val="00025661"/>
    <w:rsid w:val="00082830"/>
    <w:rsid w:val="002E462F"/>
    <w:rsid w:val="005146D1"/>
    <w:rsid w:val="005E52F6"/>
    <w:rsid w:val="00636C3A"/>
    <w:rsid w:val="00887487"/>
    <w:rsid w:val="008C5B91"/>
    <w:rsid w:val="00976ADE"/>
    <w:rsid w:val="009B4215"/>
    <w:rsid w:val="00B2243E"/>
    <w:rsid w:val="00B6181B"/>
    <w:rsid w:val="00BC063B"/>
    <w:rsid w:val="00DB4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2B7D"/>
  <w15:chartTrackingRefBased/>
  <w15:docId w15:val="{C17B26B8-CD1A-4BEE-9B94-80EF4C12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Lüning-Koch, Gertrudis (Städteregion Aachen)</dc:creator>
  <cp:keywords/>
  <dc:description/>
  <cp:lastModifiedBy>Lüning-Koch, Gertrudis (Städteregion Aachen)</cp:lastModifiedBy>
  <cp:revision>10</cp:revision>
  <dcterms:created xsi:type="dcterms:W3CDTF">2022-03-30T08:43:00Z</dcterms:created>
  <dcterms:modified xsi:type="dcterms:W3CDTF">2022-04-28T10:16:00Z</dcterms:modified>
</cp:coreProperties>
</file>