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ind w:left="226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w:drawing>
          <wp:inline distT="0" distB="0" distL="0" distR="0">
            <wp:extent cx="5633085" cy="8413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krper"/>
        <w:spacing w:before="5" w:after="1"/>
        <w:rPr>
          <w:rFonts w:ascii="Times New Roman" w:hAnsi="Times New Roman"/>
          <w:b w:val="false"/>
          <w:b w:val="false"/>
          <w:sz w:val="19"/>
          <w:u w:val="none"/>
        </w:rPr>
      </w:pPr>
      <w:r>
        <w:rPr>
          <w:rFonts w:ascii="Times New Roman" w:hAnsi="Times New Roman"/>
          <w:b w:val="false"/>
          <w:sz w:val="19"/>
          <w:u w:val="none" w:color="000000"/>
        </w:rPr>
      </w:r>
    </w:p>
    <w:p>
      <w:pPr>
        <w:pStyle w:val="Textkrper"/>
        <w:ind w:left="113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mc:AlternateContent>
          <mc:Choice Requires="wps">
            <w:drawing>
              <wp:inline distT="9525" distB="8255" distL="9525" distR="6350" wp14:anchorId="64EB5DB6">
                <wp:extent cx="5751195" cy="329565"/>
                <wp:effectExtent l="9525" t="9525" r="6350" b="8255"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640" cy="329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exact" w:line="501"/>
                              <w:ind w:left="2264" w:right="2267" w:hanging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</w:rPr>
                              <w:t>Sekundarschule Nordeifel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1" stroked="t" style="position:absolute;margin-left:0pt;margin-top:-27.35pt;width:452.75pt;height:25.85pt;mso-wrap-style:square;v-text-anchor:top;mso-position-vertical:top" wp14:anchorId="64EB5DB6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Rahmeninhalt"/>
                        <w:spacing w:lineRule="exact" w:line="501"/>
                        <w:ind w:left="2264" w:right="2267" w:hanging="0"/>
                        <w:jc w:val="center"/>
                        <w:rPr>
                          <w:rFonts w:ascii="Comic Sans MS" w:hAnsi="Comic Sans MS"/>
                          <w:b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36"/>
                        </w:rPr>
                        <w:t>Sekundarschule Nordeifel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300" w:right="1300" w:header="0" w:top="2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krper"/>
        <w:spacing w:before="249" w:after="0"/>
        <w:ind w:left="2216" w:hanging="0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2022 / 2023, 1. Halbjahr</w:t>
      </w:r>
    </w:p>
    <w:p>
      <w:pPr>
        <w:pStyle w:val="Normal"/>
        <w:spacing w:lineRule="exact" w:line="250"/>
        <w:ind w:left="67" w:hanging="0"/>
        <w:rPr>
          <w:rFonts w:ascii="Comic Sans MS" w:hAnsi="Comic Sans MS"/>
          <w:sz w:val="20"/>
        </w:rPr>
      </w:pPr>
      <w:r>
        <w:br w:type="column"/>
      </w:r>
      <w:r>
        <w:rPr>
          <w:rFonts w:ascii="Comic Sans MS" w:hAnsi="Comic Sans MS"/>
          <w:sz w:val="20"/>
        </w:rPr>
        <w:t xml:space="preserve">Stand: </w:t>
      </w:r>
      <w:r>
        <w:rPr>
          <w:rFonts w:ascii="Comic Sans MS" w:hAnsi="Comic Sans MS"/>
          <w:sz w:val="20"/>
        </w:rPr>
        <w:t>25</w:t>
      </w:r>
      <w:r>
        <w:rPr>
          <w:rFonts w:ascii="Comic Sans MS" w:hAnsi="Comic Sans MS"/>
          <w:sz w:val="20"/>
        </w:rPr>
        <w:t>.05.2023</w:t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cols w:num="2" w:equalWidth="false" w:sep="false">
            <w:col w:w="7088" w:space="40"/>
            <w:col w:w="2177"/>
          </w:cols>
          <w:formProt w:val="false"/>
          <w:textDirection w:val="lrTb"/>
          <w:docGrid w:type="default" w:linePitch="100" w:charSpace="0"/>
        </w:sectPr>
      </w:pPr>
    </w:p>
    <w:p>
      <w:pPr>
        <w:pStyle w:val="Textkrper"/>
        <w:rPr>
          <w:b w:val="false"/>
          <w:b w:val="false"/>
          <w:sz w:val="20"/>
          <w:u w:val="none"/>
        </w:rPr>
      </w:pPr>
      <w:r>
        <w:rPr>
          <w:b w:val="false"/>
          <w:sz w:val="20"/>
          <w:u w:val="none" w:color="000000"/>
        </w:rPr>
      </w:r>
    </w:p>
    <w:p>
      <w:pPr>
        <w:pStyle w:val="Textkrper"/>
        <w:spacing w:before="5" w:after="0"/>
        <w:rPr>
          <w:b w:val="false"/>
          <w:b w:val="false"/>
          <w:sz w:val="16"/>
          <w:u w:val="none"/>
        </w:rPr>
      </w:pPr>
      <w:r>
        <w:rPr>
          <w:b w:val="false"/>
          <w:sz w:val="16"/>
          <w:u w:val="none" w:color="000000"/>
        </w:rPr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August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Schriftliche Nachprüfungen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Nachprüfungen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Erster Schultag/ Einschulung neue 5er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10.+12.08.2022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Methodentage</w:t>
            </w:r>
          </w:p>
        </w:tc>
      </w:tr>
      <w:tr>
        <w:trPr>
          <w:trHeight w:val="50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4" w:after="0"/>
              <w:ind w:left="168" w:right="4968" w:hanging="63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10er Klassen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Klassenpflegschaften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Klassenfahrt Klasse 8a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Infoveranstaltung zum Berufsplan in Hürtgenwald Klasse 8d,e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Schulpflegschaft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Treffen Klassensprecher Jahrgang 10 per Videokonferenz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September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Schulkonferenz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5.09.22-9.09.2022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Klassenfahrt Klasse 7e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Unterrichtsschluss nach der 5.Stunde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Studientag, Veranstaltung des Kollegiums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21.09.-23.09.2022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Projekttage, der Unterricht am Nachmittag entfällt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Präsentation der Projekttage in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Infoveranstaltung der Berufskollegs und des Gymnasiums Vossenack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Potenzialanalyse Klasse 8d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Potenzialanalyse Klasse 8e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Sponsored Walk an beiden Standorten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Oktober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Feiertag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04.10.-15.10.2022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Herbstferien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17.10.-04.11.2022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9er Klassen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Potentialanalyse Klasse 8a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Potentialanalyse Klasse 8b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8d,e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8a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8b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Lehrerfortbildung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Allerheiligen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Informationsveranstaltung der Berufskollegs/ der Gesamtschule für die Klassen 10a und 10b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Erprobungsstufenkonferenz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der offenen Tür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17./18.11.2022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Elternsprechtag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Studientag, Fortbildung des Kollegiums</w:t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Mündliche Prüfung Englisch Klasse 10a,b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Mündliche Prüfung Englisch Klasse 10a,b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der offenen Tür in Hürtgenwald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Letzter Schultag: Unterrichtsende nach der 5. 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23.12.-06.01.2023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Weihnachtsferien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Januar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 am Standort Hürtgenwald (Ganztagsfortbildung)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Zeugniskonferenzen für die Klassen 5-10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Zeugnisausgabe, Unterrichtsende nach der 3.Stunde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Methodentag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</w:tbl>
    <w:p>
      <w:pPr>
        <w:pStyle w:val="Textkrper"/>
        <w:spacing w:before="10" w:after="0"/>
        <w:rPr>
          <w:b w:val="false"/>
          <w:b w:val="false"/>
          <w:sz w:val="10"/>
          <w:u w:val="none"/>
        </w:rPr>
      </w:pPr>
      <w:r>
        <w:rPr>
          <w:b w:val="false"/>
          <w:sz w:val="10"/>
          <w:u w:val="none" w:color="000000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>
          <w:sz w:val="20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>
          <w:sz w:val="20"/>
        </w:rPr>
      </w:r>
    </w:p>
    <w:p>
      <w:pPr>
        <w:pStyle w:val="Textkrper"/>
        <w:spacing w:before="101" w:after="0"/>
        <w:ind w:right="201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2022 / 2023, 2. Halbjahr</w:t>
      </w:r>
    </w:p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6" w:after="0"/>
        <w:rPr>
          <w:sz w:val="16"/>
          <w:u w:val="none"/>
        </w:rPr>
      </w:pPr>
      <w:r>
        <w:rPr>
          <w:sz w:val="16"/>
          <w:u w:val="none" w:color="000000"/>
        </w:rPr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Februar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Prüfungen Englisch, Klasse 9a,b,c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Prüfungen Englisch, Klasse 9a,b,c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Unterrichtsfrei (Ausgleichstag für den Präsentationstag der Projekttage)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Beweglicher Ferientag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20.02.+21.02.2023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 Ferientage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Deutsch</w:t>
            </w:r>
          </w:p>
        </w:tc>
      </w:tr>
    </w:tbl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März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Englisch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Mathe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10.03.-18.03.2023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Skifreizeit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13.03.-17.03.2023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Englandfahrt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16.03.2023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Berufswahlvorbereitung  - Schnuppertag Klasse 7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27-31.03.2023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Klassenfahrten Jahrgang 10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Elternsprechtag (13.30 Uhr – 15:30  in Hürtgenwald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                       </w:t>
            </w:r>
            <w:r>
              <w:rPr>
                <w:kern w:val="0"/>
                <w:sz w:val="22"/>
                <w:szCs w:val="22"/>
                <w:lang w:eastAsia="en-US" w:bidi="ar-SA"/>
              </w:rPr>
              <w:t>14.00 Uhr – 16:00 Uhr  in Simmerath)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Elternsprechtag (an beiden Standorten 16.00 Uhr – 19:30 Uhr)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April 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03.04.-15.04.2023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Osterferien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27.04.2023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Girls`and Boys‘ Day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Maifeiertag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02.05.2023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Ausbildungstag Klasse 9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Deutsch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Englisch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Schnuppertag (Jobscout) 7d,e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Mathe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15.05.2023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Elterninformationsabend für die Klassen 6 am Standort Simmerath: Wahlpflichtfach ab Klasse 7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16.05.2023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 xml:space="preserve">Elterninformationsabend für die Klassen 6 am Standort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Hürtgenwald</w:t>
            </w:r>
            <w:r>
              <w:rPr>
                <w:sz w:val="22"/>
              </w:rPr>
              <w:t>: Wahlpflichtfach ab Klasse 7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Deutsch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Englisch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18.05.2023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Christi Himmelfahrt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Unterrichtsfrei (Ausgleichstag für den Tag der offenen Tür)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Mathe Nachschreibtermin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Schulkonferenz am Standort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Bekanntgabe Vornoten und Noten ZP für die 10er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Pfingstmontag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30.05.2023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Pfingstferien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Mottotage Abschlussklassen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31.05.-02.06.2022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Klassenfahrt 7a,b,c</w:t>
            </w:r>
          </w:p>
        </w:tc>
      </w:tr>
    </w:tbl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Juni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01.06.2023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Zeugniskonferenz Klasse 10 – Standort Hürtgenwald – Unterrichtsende nach der 5. 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06.06.2023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Entlassfeier der Abschlussschüler am Standort Simmerath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Entlassfeier  der Abschlussschüler am Standort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Fronleichnam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für den Standort Simmerath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Zeugniskonferenzen 5-9 </w:t>
            </w:r>
            <w:r>
              <w:rPr>
                <w:kern w:val="0"/>
                <w:sz w:val="22"/>
                <w:szCs w:val="22"/>
                <w:lang w:eastAsia="en-US" w:bidi="ar-SA"/>
              </w:rPr>
              <w:t>am Standort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13.06.2023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für den Standort Hürtgenwald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Zeugniskonferenzen 5-9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am Standort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14.06.2023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Kennenlernnachmittag neue 5er Klassen an beiden Standort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n </w:t>
            </w:r>
            <w:r>
              <w:rPr>
                <w:rFonts w:ascii="Arial" w:hAnsi="Arial"/>
                <w:sz w:val="22"/>
                <w:szCs w:val="22"/>
              </w:rPr>
              <w:t>um 17 Uhr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14.06.2023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BO Praxiskurse 9a,b,c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Zeugnisausgabe</w:t>
            </w:r>
          </w:p>
        </w:tc>
      </w:tr>
    </w:tbl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7" w:after="0"/>
        <w:rPr>
          <w:sz w:val="19"/>
          <w:u w:val="none"/>
        </w:rPr>
      </w:pPr>
      <w:r>
        <w:rPr>
          <w:sz w:val="19"/>
          <w:u w:val="none" w:color="000000"/>
        </w:rPr>
      </w:r>
    </w:p>
    <w:p>
      <w:pPr>
        <w:pStyle w:val="Normal"/>
        <w:ind w:left="826" w:hanging="0"/>
        <w:rPr>
          <w:sz w:val="24"/>
        </w:rPr>
      </w:pPr>
      <w:r>
        <w:rPr/>
      </w:r>
    </w:p>
    <w:sectPr>
      <w:type w:val="continuous"/>
      <w:pgSz w:w="11906" w:h="16838"/>
      <w:pgMar w:left="1300" w:right="1300" w:header="0" w:top="22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uiPriority w:val="1"/>
    <w:qFormat/>
    <w:pPr>
      <w:ind w:left="826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03feb"/>
    <w:rPr>
      <w:rFonts w:ascii="Tahoma" w:hAnsi="Tahoma" w:eastAsia="Arial" w:cs="Tahoma"/>
      <w:sz w:val="16"/>
      <w:szCs w:val="16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u w:val="single" w:color="000000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uiPriority w:val="1"/>
    <w:qFormat/>
    <w:pPr>
      <w:spacing w:lineRule="exact" w:line="501"/>
      <w:ind w:left="2264" w:right="2267" w:hanging="0"/>
      <w:jc w:val="center"/>
    </w:pPr>
    <w:rPr>
      <w:rFonts w:ascii="Comic Sans MS" w:hAnsi="Comic Sans MS" w:eastAsia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03feb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485A-1385-4D86-81E6-0E6BAB04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LibreOffice/7.0.5.2$Windows_X86_64 LibreOffice_project/64390860c6cd0aca4beafafcfd84613dd9dfb63a</Application>
  <AppVersion>15.0000</AppVersion>
  <Pages>4</Pages>
  <Words>485</Words>
  <Characters>3989</Characters>
  <CharactersWithSpaces>4330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2022-06-09T10:37:00Z</dcterms:created>
  <dc:creator>Nina Jamrosy</dc:creator>
  <dc:description/>
  <dc:language>de-DE</dc:language>
  <cp:lastModifiedBy/>
  <cp:lastPrinted>2022-11-22T16:24:00Z</cp:lastPrinted>
  <dcterms:modified xsi:type="dcterms:W3CDTF">2023-05-25T10:23:04Z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